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392ba68" w14:textId="392ba6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9435DE">
        <w:t>217</w:t>
      </w:r>
      <w:r w:rsidR="00AA2FC4">
        <w:t>/</w:t>
      </w:r>
      <w:r w:rsidR="00E036A8">
        <w:t>20</w:t>
      </w:r>
      <w:r w:rsidR="00085B51">
        <w:t>-</w:t>
      </w:r>
      <w:r w:rsidR="009435DE">
        <w:t>7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22429" w:rsidP="00934D58" w:rsidRDefault="00922429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922429">
        <w:t>7</w:t>
      </w:r>
      <w:r w:rsidR="000E039A">
        <w:t xml:space="preserve">. </w:t>
      </w:r>
      <w:r w:rsidR="00922429">
        <w:t>listopada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9435DE">
        <w:rPr>
          <w:lang w:eastAsia="en-US"/>
        </w:rPr>
        <w:t xml:space="preserve">KERAMIKA KARAČIĆ </w:t>
      </w:r>
      <w:r w:rsidRPr="00E7460D" w:rsidR="009435DE">
        <w:rPr>
          <w:lang w:eastAsia="en-US"/>
        </w:rPr>
        <w:t>d.o.o.</w:t>
      </w:r>
      <w:r w:rsidR="009435DE">
        <w:rPr>
          <w:lang w:eastAsia="en-US"/>
        </w:rPr>
        <w:t xml:space="preserve"> Zagreb</w:t>
      </w:r>
      <w:r w:rsidRPr="00E7460D" w:rsidR="009435DE">
        <w:rPr>
          <w:lang w:eastAsia="en-US"/>
        </w:rPr>
        <w:t xml:space="preserve">, </w:t>
      </w:r>
      <w:r w:rsidR="009435DE">
        <w:rPr>
          <w:lang w:eastAsia="en-US"/>
        </w:rPr>
        <w:t>Teslićka 69</w:t>
      </w:r>
      <w:r w:rsidRPr="00983E26" w:rsidR="009435DE">
        <w:rPr>
          <w:lang w:eastAsia="en-US"/>
        </w:rPr>
        <w:t xml:space="preserve">, OIB: </w:t>
      </w:r>
      <w:r w:rsidR="009435DE">
        <w:rPr>
          <w:lang w:eastAsia="en-US"/>
        </w:rPr>
        <w:t>77735103030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E65866">
      <w:pPr>
        <w:jc w:val="both"/>
      </w:pPr>
      <w:r>
        <w:t>Početak u 11</w:t>
      </w:r>
      <w:r w:rsidR="00076762">
        <w:t>,</w:t>
      </w:r>
      <w:r w:rsidR="00954A6F">
        <w:t>10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AE16FE" w:rsidP="003A22A8" w:rsidRDefault="003A22A8">
      <w:pPr>
        <w:jc w:val="both"/>
      </w:pPr>
      <w:r w:rsidRPr="00816C78">
        <w:t>Za stečajnog dužnika:</w:t>
      </w:r>
      <w:r>
        <w:t xml:space="preserve"> </w:t>
      </w:r>
    </w:p>
    <w:p w:rsidR="00150801" w:rsidP="003A22A8" w:rsidRDefault="00150801">
      <w:pPr>
        <w:jc w:val="both"/>
      </w:pPr>
    </w:p>
    <w:p w:rsidR="00150801" w:rsidP="003A22A8" w:rsidRDefault="00150801">
      <w:pPr>
        <w:jc w:val="both"/>
      </w:pPr>
      <w:r>
        <w:t xml:space="preserve">zastupnik po zakonu </w:t>
      </w:r>
      <w:r w:rsidR="009435DE">
        <w:t>Ante Karačić</w:t>
      </w:r>
      <w:r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954A6F">
        <w:t>nitko, dostava uredna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9435DE">
        <w:rPr>
          <w:lang w:eastAsia="en-US"/>
        </w:rPr>
        <w:t xml:space="preserve">KERAMIKA KARAČIĆ </w:t>
      </w:r>
      <w:r w:rsidRPr="00E7460D" w:rsidR="009435DE">
        <w:rPr>
          <w:lang w:eastAsia="en-US"/>
        </w:rPr>
        <w:t>d.o.o.</w:t>
      </w:r>
      <w:r w:rsidR="009435DE">
        <w:rPr>
          <w:lang w:eastAsia="en-US"/>
        </w:rPr>
        <w:t xml:space="preserve"> Zagreb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9C0CF7">
      <w:pPr>
        <w:jc w:val="both"/>
      </w:pPr>
      <w:r>
        <w:t>Zastupnik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kod </w:t>
      </w:r>
      <w:r w:rsidR="00954A6F">
        <w:t>PRIVREDNE BANKE ZAGREB</w:t>
      </w:r>
      <w:r w:rsidR="003A22A8">
        <w:t xml:space="preserve"> d.d.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</w:t>
      </w:r>
      <w:r w:rsidR="009C0CF7">
        <w:t>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954A6F">
        <w:t>izrada suvenira, reklamnih artikala i sličnih predmeta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Dužnik navodi da posluje i </w:t>
      </w:r>
      <w:r w:rsidR="00954A6F">
        <w:t>ima jednog</w:t>
      </w:r>
      <w:r w:rsidR="00AE16FE">
        <w:t xml:space="preserve"> </w:t>
      </w:r>
      <w:r>
        <w:t>zaposlenika.</w:t>
      </w:r>
    </w:p>
    <w:p w:rsidRPr="002C241F" w:rsidR="003A22A8" w:rsidP="003A22A8" w:rsidRDefault="003A22A8">
      <w:pPr>
        <w:jc w:val="both"/>
      </w:pPr>
    </w:p>
    <w:p w:rsidR="000A02DF" w:rsidP="003A22A8" w:rsidRDefault="003A22A8">
      <w:pPr>
        <w:jc w:val="both"/>
      </w:pPr>
      <w:r w:rsidRPr="002C241F">
        <w:t>Što se tiče imovine</w:t>
      </w:r>
      <w:r>
        <w:t xml:space="preserve"> navodi da </w:t>
      </w:r>
      <w:r w:rsidR="00954A6F">
        <w:t>društvo nema imovine, radi u svojoj privatnoj garaži i sa alatima društva i vrijede oko 100.000,00 kuna, a pored toga društvo ima i vozilo KIA CEED karavan vrijedan oko 40.000,00 kuna. Ima i nenaplaćenih potraživanja u vrijednosti oko 30.000,00 kuna.</w:t>
      </w:r>
    </w:p>
    <w:p w:rsidR="003A22A8" w:rsidP="003A22A8" w:rsidRDefault="003A22A8">
      <w:pPr>
        <w:jc w:val="both"/>
      </w:pPr>
    </w:p>
    <w:p w:rsidR="00AE16FE" w:rsidP="003A22A8" w:rsidRDefault="003A22A8">
      <w:pPr>
        <w:jc w:val="both"/>
      </w:pPr>
      <w:r>
        <w:t>Zna da je žiro račun u blokadi</w:t>
      </w:r>
      <w:r w:rsidR="00954A6F">
        <w:t>, i to oko 70.000,00 kuna. Cijeli dug se odnosi na vjerovnika Porezna uprava s kojim je u međuvremenu sklopljen ugovor o otplati duga, te je ista odblokirala račun.</w:t>
      </w:r>
      <w:r w:rsidR="00D57877">
        <w:t xml:space="preserve"> </w:t>
      </w:r>
    </w:p>
    <w:p w:rsidR="000A02DF" w:rsidP="003A22A8" w:rsidRDefault="000A02DF">
      <w:pPr>
        <w:jc w:val="both"/>
      </w:pPr>
    </w:p>
    <w:p w:rsidR="003A22A8" w:rsidP="003A22A8" w:rsidRDefault="003A22A8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0A02DF">
        <w:t>1</w:t>
      </w:r>
      <w:r w:rsidR="00896969">
        <w:t xml:space="preserve"> </w:t>
      </w:r>
      <w:r w:rsidRPr="002C241F">
        <w:t>pečat</w:t>
      </w:r>
      <w:r w:rsidR="00896969">
        <w:t xml:space="preserve"> sa otiskom društva </w:t>
      </w:r>
      <w:r w:rsidR="000A02DF">
        <w:t>i nalazi</w:t>
      </w:r>
      <w:r w:rsidR="00AE16FE">
        <w:t xml:space="preserve"> se kod </w:t>
      </w:r>
      <w:r w:rsidR="000A02DF">
        <w:t>njega</w:t>
      </w:r>
      <w:r w:rsidR="00AE16FE">
        <w:t>.</w:t>
      </w:r>
    </w:p>
    <w:p w:rsidR="00954A6F" w:rsidP="003A22A8" w:rsidRDefault="00954A6F">
      <w:pPr>
        <w:jc w:val="both"/>
      </w:pPr>
    </w:p>
    <w:p w:rsidR="00150801" w:rsidP="003A22A8" w:rsidRDefault="009435DE">
      <w:pPr>
        <w:jc w:val="both"/>
      </w:pPr>
      <w:r>
        <w:t xml:space="preserve">Ante Karačić </w:t>
      </w:r>
      <w:r w:rsidR="00922429">
        <w:t>navodi da je nje</w:t>
      </w:r>
      <w:r>
        <w:t>gov</w:t>
      </w:r>
      <w:r w:rsidR="00150801">
        <w:t xml:space="preserve"> broj mobitela:</w:t>
      </w:r>
      <w:r w:rsidR="00954A6F">
        <w:t>098/317-377</w:t>
      </w:r>
    </w:p>
    <w:p w:rsidRPr="002C241F" w:rsidR="00150801" w:rsidP="003A22A8" w:rsidRDefault="00150801">
      <w:pPr>
        <w:jc w:val="both"/>
      </w:pPr>
    </w:p>
    <w:p w:rsidR="003A22A8" w:rsidP="003A22A8" w:rsidRDefault="003A22A8">
      <w:pPr>
        <w:jc w:val="both"/>
      </w:pPr>
      <w:r>
        <w:t>Knjigovodstvo vo</w:t>
      </w:r>
      <w:r w:rsidR="00AE16FE">
        <w:t xml:space="preserve">di </w:t>
      </w:r>
      <w:r w:rsidR="00954A6F">
        <w:t>Lucija Baran, u društvu SOFT TRONIC u Zagrebu</w:t>
      </w:r>
      <w:r w:rsidR="00AE16FE">
        <w:t>,</w:t>
      </w:r>
      <w:r>
        <w:t xml:space="preserve"> </w:t>
      </w:r>
      <w:r w:rsidR="00DC17F9">
        <w:t xml:space="preserve">dokumentacija se </w:t>
      </w:r>
      <w:r w:rsidR="00D57877">
        <w:t xml:space="preserve">nalazi </w:t>
      </w:r>
      <w:r w:rsidR="000A02DF">
        <w:t>kod nje</w:t>
      </w:r>
      <w:r>
        <w:t>.</w:t>
      </w:r>
    </w:p>
    <w:p w:rsidR="003A22A8" w:rsidP="003A22A8" w:rsidRDefault="003A22A8">
      <w:pPr>
        <w:jc w:val="both"/>
      </w:pPr>
    </w:p>
    <w:p w:rsidR="00954A6F" w:rsidP="003A22A8" w:rsidRDefault="000A02DF">
      <w:pPr>
        <w:jc w:val="both"/>
      </w:pPr>
      <w:r>
        <w:t>Navodi da</w:t>
      </w:r>
      <w:r w:rsidR="00954A6F">
        <w:t xml:space="preserve"> je iz ugo</w:t>
      </w:r>
      <w:r w:rsidR="00180793">
        <w:t>vor</w:t>
      </w:r>
      <w:r w:rsidR="00954A6F">
        <w:t xml:space="preserve"> sa Poreznom upravom razvidno da će dug podmiriti te da će Porezna izvršiti deblokadu njegova računa potpisivanjem tog ugovora te da više ne bi postojali uvjeti za otvaranje stečaja.</w:t>
      </w:r>
    </w:p>
    <w:p w:rsidR="000A02DF" w:rsidP="003A22A8" w:rsidRDefault="000A02DF">
      <w:pPr>
        <w:jc w:val="both"/>
      </w:pPr>
    </w:p>
    <w:p w:rsidR="003A22A8" w:rsidP="003A22A8" w:rsidRDefault="00954A6F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954A6F">
        <w:t>11,18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350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435DE">
      <w:t>217</w:t>
    </w:r>
    <w:r w:rsidR="00B80BDA">
      <w:t>/</w:t>
    </w:r>
    <w:r w:rsidR="00E84861">
      <w:t>20</w:t>
    </w:r>
    <w:r w:rsidR="00E036A8">
      <w:t>20</w:t>
    </w:r>
    <w:r w:rsidR="0074759D">
      <w:t>-</w:t>
    </w:r>
    <w:r w:rsidR="009435DE"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0793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3508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4515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1E4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2429"/>
    <w:rsid w:val="00924001"/>
    <w:rsid w:val="00925FF9"/>
    <w:rsid w:val="009312EF"/>
    <w:rsid w:val="00931AC5"/>
    <w:rsid w:val="00934D58"/>
    <w:rsid w:val="0094035A"/>
    <w:rsid w:val="009435DE"/>
    <w:rsid w:val="00945BC3"/>
    <w:rsid w:val="00954A6F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4A350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A350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A350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A350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A350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A35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5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5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5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5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7. listopada 2020.</izvorni_sadrzaj>
    <derivirana_varijabla naziv="DomainObject.StvarniPocetakDatum_1">7. listopada 2020.</derivirana_varijabla>
  </DomainObject.StvarniPocetakDatum>
  <DomainObject.StvarniZavrsetakDatum>
    <izvorni_sadrzaj>7. listopada 2020.</izvorni_sadrzaj>
    <derivirana_varijabla naziv="DomainObject.StvarniZavrsetakDatum_1">7. listopada 2020.</derivirana_varijabla>
  </DomainObject.StvarniZavrsetakDatum>
  <DomainObject.PlaniraniZavrsetakDatum>
    <izvorni_sadrzaj>7. listopada 2020.</izvorni_sadrzaj>
    <derivirana_varijabla naziv="DomainObject.PlaniraniZavrsetakDatum_1">7. listopada 2020.</derivirana_varijabla>
  </DomainObject.PlaniraniZavrsetakDatum>
  <DomainObject.PlaniraniPocetakDatum>
    <izvorni_sadrzaj>7. listopada 2020.</izvorni_sadrzaj>
    <derivirana_varijabla naziv="DomainObject.PlaniraniPocetakDatum_1">7. listopada 2020.</derivirana_varijabla>
  </DomainObject.PlaniraniPocetakDatum>
  <DomainObject.StvarniPocetakVrijeme>
    <izvorni_sadrzaj>11:10</izvorni_sadrzaj>
    <derivirana_varijabla naziv="DomainObject.StvarniPocetakVrijeme_1">11:10</derivirana_varijabla>
  </DomainObject.StvarniPocetakVrijeme>
  <DomainObject.StvarniZavrsetakVrijeme>
    <izvorni_sadrzaj>11:18</izvorni_sadrzaj>
    <derivirana_varijabla naziv="DomainObject.StvarniZavrsetakVrijeme_1">11:18</derivirana_varijabla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11:10</izvorni_sadrzaj>
    <derivirana_varijabla naziv="DomainObject.PlaniraniPocetakVrijeme_1">11:10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listopada 2020.</izvorni_sadrzaj>
    <derivirana_varijabla naziv="DomainObject.Zapisnik.DatumKreiranja_1">7.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St-217/2020-6</izvorni_sadrzaj>
    <derivirana_varijabla naziv="DomainObject.Zapisnik.Oznaka_1">St-217/2020-6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2020.</izvorni_sadrzaj>
    <derivirana_varijabla naziv="DomainObject.Predmet.DatumOsnivanja_1">11.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St-217/2020</izvorni_sadrzaj>
    <derivirana_varijabla naziv="DomainObject.Predmet.OznakaBroj_1">St-217/2020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KERAMIKA KARAČIĆ d.o.o.</izvorni_sadrzaj>
    <derivirana_varijabla naziv="DomainObject.Predmet.ProtustrankaFormated_1">  KERAMIKA KARAČIĆ d.o.o.</derivirana_varijabla>
  </DomainObject.Predmet.ProtustrankaFormated>
  <DomainObject.Predmet.ProtustrankaFormatedOIB>
    <izvorni_sadrzaj>  KERAMIKA KARAČIĆ d.o.o., OIB 77735103030</izvorni_sadrzaj>
    <derivirana_varijabla naziv="DomainObject.Predmet.ProtustrankaFormatedOIB_1">  KERAMIKA KARAČIĆ d.o.o., OIB 77735103030</derivirana_varijabla>
  </DomainObject.Predmet.ProtustrankaFormatedOIB>
  <DomainObject.Predmet.ProtustrankaFormatedWithAdress>
    <izvorni_sadrzaj> KERAMIKA KARAČIĆ d.o.o., Teslićka 69, 10000 Zagreb</izvorni_sadrzaj>
    <derivirana_varijabla naziv="DomainObject.Predmet.ProtustrankaFormatedWithAdress_1"> KERAMIKA KARAČIĆ d.o.o., Teslićka 69, 10000 Zagreb</derivirana_varijabla>
  </DomainObject.Predmet.ProtustrankaFormatedWithAdress>
  <DomainObject.Predmet.ProtustrankaFormatedWithAdressOIB>
    <izvorni_sadrzaj> KERAMIKA KARAČIĆ d.o.o., OIB 77735103030, Teslićka 69, 10000 Zagreb</izvorni_sadrzaj>
    <derivirana_varijabla naziv="DomainObject.Predmet.ProtustrankaFormatedWithAdressOIB_1"> KERAMIKA KARAČIĆ d.o.o., OIB 77735103030, Teslićka 69, 10000 Zagreb</derivirana_varijabla>
  </DomainObject.Predmet.ProtustrankaFormatedWithAdressOIB>
  <DomainObject.Predmet.ProtustrankaWithAdress>
    <izvorni_sadrzaj>KERAMIKA KARAČIĆ d.o.o. Teslićka 69, 10000 Zagreb</izvorni_sadrzaj>
    <derivirana_varijabla naziv="DomainObject.Predmet.ProtustrankaWithAdress_1">KERAMIKA KARAČIĆ d.o.o. Teslićka 69, 10000 Zagreb</derivirana_varijabla>
  </DomainObject.Predmet.ProtustrankaWithAdress>
  <DomainObject.Predmet.ProtustrankaWithAdressOIB>
    <izvorni_sadrzaj>KERAMIKA KARAČIĆ d.o.o., OIB 77735103030, Teslićka 69, 10000 Zagreb</izvorni_sadrzaj>
    <derivirana_varijabla naziv="DomainObject.Predmet.ProtustrankaWithAdressOIB_1">KERAMIKA KARAČIĆ d.o.o., OIB 77735103030, Teslićka 69, 10000 Zagreb</derivirana_varijabla>
  </DomainObject.Predmet.ProtustrankaWithAdressOIB>
  <DomainObject.Predmet.ProtustrankaNazivFormated>
    <izvorni_sadrzaj>KERAMIKA KARAČIĆ d.o.o.</izvorni_sadrzaj>
    <derivirana_varijabla naziv="DomainObject.Predmet.ProtustrankaNazivFormated_1">KERAMIKA KARAČIĆ d.o.o.</derivirana_varijabla>
  </DomainObject.Predmet.ProtustrankaNazivFormated>
  <DomainObject.Predmet.ProtustrankaNazivFormatedOIB>
    <izvorni_sadrzaj>KERAMIKA KARAČIĆ d.o.o., OIB 77735103030</izvorni_sadrzaj>
    <derivirana_varijabla naziv="DomainObject.Predmet.ProtustrankaNazivFormatedOIB_1">KERAMIKA KARAČIĆ d.o.o., OIB 77735103030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KERAMIKA KARAČIĆ d.o.o.</item>
    </izvorni_sadrzaj>
    <derivirana_varijabla naziv="DomainObject.Predmet.ProtuStrankaListFormated_1">
      <item>KERAMIKA KARAČIĆ d.o.o.</item>
    </derivirana_varijabla>
  </DomainObject.Predmet.ProtuStrankaListFormated>
  <DomainObject.Predmet.ProtuStrankaListFormatedOIB>
    <izvorni_sadrzaj>
      <item>KERAMIKA KARAČIĆ d.o.o., OIB 77735103030</item>
    </izvorni_sadrzaj>
    <derivirana_varijabla naziv="DomainObject.Predmet.ProtuStrankaListFormatedOIB_1">
      <item>KERAMIKA KARAČIĆ d.o.o., OIB 77735103030</item>
    </derivirana_varijabla>
  </DomainObject.Predmet.ProtuStrankaListFormatedOIB>
  <DomainObject.Predmet.ProtuStrankaListFormatedWithAdress>
    <izvorni_sadrzaj>
      <item>KERAMIKA KARAČIĆ d.o.o., Teslićka 69, 10000 Zagreb</item>
    </izvorni_sadrzaj>
    <derivirana_varijabla naziv="DomainObject.Predmet.ProtuStrankaListFormatedWithAdress_1">
      <item>KERAMIKA KARAČIĆ d.o.o., Teslićka 69, 10000 Zagreb</item>
    </derivirana_varijabla>
  </DomainObject.Predmet.ProtuStrankaListFormatedWithAdress>
  <DomainObject.Predmet.ProtuStrankaListFormatedWithAdressOIB>
    <izvorni_sadrzaj>
      <item>KERAMIKA KARAČIĆ d.o.o., OIB 77735103030, Teslićka 69, 10000 Zagreb</item>
    </izvorni_sadrzaj>
    <derivirana_varijabla naziv="DomainObject.Predmet.ProtuStrankaListFormatedWithAdressOIB_1">
      <item>KERAMIKA KARAČIĆ d.o.o., OIB 77735103030, Teslićka 69, 10000 Zagreb</item>
    </derivirana_varijabla>
  </DomainObject.Predmet.ProtuStrankaListFormatedWithAdressOIB>
  <DomainObject.Predmet.ProtuStrankaListNazivFormated>
    <izvorni_sadrzaj>
      <item>KERAMIKA KARAČIĆ d.o.o.</item>
    </izvorni_sadrzaj>
    <derivirana_varijabla naziv="DomainObject.Predmet.ProtuStrankaListNazivFormated_1">
      <item>KERAMIKA KARAČIĆ d.o.o.</item>
    </derivirana_varijabla>
  </DomainObject.Predmet.ProtuStrankaListNazivFormated>
  <DomainObject.Predmet.ProtuStrankaListNazivFormatedOIB>
    <izvorni_sadrzaj>
      <item>KERAMIKA KARAČIĆ d.o.o., OIB 77735103030</item>
    </izvorni_sadrzaj>
    <derivirana_varijabla naziv="DomainObject.Predmet.ProtuStrankaListNazivFormatedOIB_1">
      <item>KERAMIKA KARAČIĆ d.o.o., OIB 77735103030</item>
    </derivirana_varijabla>
  </DomainObject.Predmet.ProtuStrankaListNazivFormatedOIB>
  <DomainObject.Predmet.OstaliListFormated>
    <izvorni_sadrzaj>
      <item>Ante Karačić</item>
    </izvorni_sadrzaj>
    <derivirana_varijabla naziv="DomainObject.Predmet.OstaliListFormated_1">
      <item>Ante Karačić</item>
    </derivirana_varijabla>
  </DomainObject.Predmet.OstaliListFormated>
  <DomainObject.Predmet.OstaliListFormatedOIB>
    <izvorni_sadrzaj>
      <item>Ante Karačić, OIB 19312860130</item>
    </izvorni_sadrzaj>
    <derivirana_varijabla naziv="DomainObject.Predmet.OstaliListFormatedOIB_1">
      <item>Ante Karačić, OIB 19312860130</item>
    </derivirana_varijabla>
  </DomainObject.Predmet.OstaliListFormatedOIB>
  <DomainObject.Predmet.OstaliListFormatedWithAdress>
    <izvorni_sadrzaj>
      <item>Ante Karačić, Teslićka Ulica 69, 10000 Zagreb</item>
    </izvorni_sadrzaj>
    <derivirana_varijabla naziv="DomainObject.Predmet.OstaliListFormatedWithAdress_1">
      <item>Ante Karačić, Teslićka Ulica 69, 10000 Zagreb</item>
    </derivirana_varijabla>
  </DomainObject.Predmet.OstaliListFormatedWithAdress>
  <DomainObject.Predmet.OstaliListFormatedWithAdressOIB>
    <izvorni_sadrzaj>
      <item>Ante Karačić, OIB 19312860130, Teslićka Ulica 69, 10000 Zagreb</item>
    </izvorni_sadrzaj>
    <derivirana_varijabla naziv="DomainObject.Predmet.OstaliListFormatedWithAdressOIB_1">
      <item>Ante Karačić, OIB 19312860130, Teslićka Ulica 69, 10000 Zagreb</item>
    </derivirana_varijabla>
  </DomainObject.Predmet.OstaliListFormatedWithAdressOIB>
  <DomainObject.Predmet.OstaliListNazivFormated>
    <izvorni_sadrzaj>
      <item>Ante Karačić</item>
    </izvorni_sadrzaj>
    <derivirana_varijabla naziv="DomainObject.Predmet.OstaliListNazivFormated_1">
      <item>Ante Karačić</item>
    </derivirana_varijabla>
  </DomainObject.Predmet.OstaliListNazivFormated>
  <DomainObject.Predmet.OstaliListNazivFormatedOIB>
    <izvorni_sadrzaj>
      <item>Ante Karačić, OIB 19312860130</item>
    </izvorni_sadrzaj>
    <derivirana_varijabla naziv="DomainObject.Predmet.OstaliListNazivFormatedOIB_1">
      <item>Ante Karačić, OIB 19312860130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listopada 2020.</izvorni_sadrzaj>
    <derivirana_varijabla naziv="DomainObject.Datum_1">7. listopada 2020.</derivirana_varijabla>
  </DomainObject.Datum>
  <DomainObject.PoslovniBrojDokumenta>
    <izvorni_sadrzaj>St-217/2020-6</izvorni_sadrzaj>
    <derivirana_varijabla naziv="DomainObject.PoslovniBrojDokumenta_1">St-217/2020-6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KERAMIKA KARAČIĆ d.o.o.</izvorni_sadrzaj>
    <derivirana_varijabla naziv="DomainObject.Predmet.ProtustrankaIDrugi_1">KERAMIKA KARAČIĆ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KERAMIKA KARAČIĆ d.o.o., OIB 77735103030, Teslićka 69, 10000 Zagreb</izvorni_sadrzaj>
    <derivirana_varijabla naziv="DomainObject.Predmet.ProtustrankaIDrugiAdressOIB_1">KERAMIKA KARAČIĆ d.o.o., OIB 77735103030, Teslićka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KERAMIKA KARAČIĆ d.o.o.</item>
      <item>Financijska agencija</item>
      <item>Ante Karačić</item>
    </izvorni_sadrzaj>
    <derivirana_varijabla naziv="DomainObject.Predmet.SudioniciListNaziv_1">
      <item>KERAMIKA KARAČIĆ d.o.o.</item>
      <item>Financijska agencija</item>
      <item>Ante Karačić</item>
    </derivirana_varijabla>
  </DomainObject.Predmet.SudioniciListNaziv>
  <DomainObject.Predmet.SudioniciListAdressOIB>
    <izvorni_sadrzaj>
      <item>KERAMIKA KARAČIĆ d.o.o., OIB 77735103030, Teslićka 69,10000 Zagreb</item>
      <item>Financijska agencija, OIB 85821130368, TRG SVIBANJSKIH ŽRTAVA 1995. 1,10000 Zagreb</item>
      <item>Ante Karačić, OIB 19312860130, Teslićka Ulica 69,10000 Zagreb</item>
    </izvorni_sadrzaj>
    <derivirana_varijabla naziv="DomainObject.Predmet.SudioniciListAdressOIB_1">
      <item>KERAMIKA KARAČIĆ d.o.o., OIB 77735103030, Teslićka 69,10000 Zagreb</item>
      <item>Financijska agencija, OIB 85821130368, TRG SVIBANJSKIH ŽRTAVA 1995. 1,10000 Zagreb</item>
      <item>Ante Karačić, OIB 19312860130, Teslićka Ulica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77735103030</item>
      <item>, OIB 85821130368</item>
      <item>, OIB 19312860130</item>
    </izvorni_sadrzaj>
    <derivirana_varijabla naziv="DomainObject.Predmet.SudioniciListNazivOIB_1">
      <item>, OIB 77735103030</item>
      <item>, OIB 85821130368</item>
      <item>, OIB 19312860130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veljače 2020.</izvorni_sadrzaj>
    <derivirana_varijabla naziv="DomainObject.Predmet.DatumPocetkaProcesa_1">10.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411</properties:Words>
  <properties:Characters>2214</properties:Characters>
  <properties:Lines>89</properties:Lines>
  <properties:Paragraphs>32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2020-10-07T06:16:00Z</dcterms:created>
  <dc:creator>Ardena Bajlo</dc:creator>
  <cp:lastModifiedBy>Ante Rubelj</cp:lastModifiedBy>
  <cp:lastPrinted>2020-10-07T09:18:00Z</cp:lastPrinted>
  <dcterms:modified xmlns:xsi="http://www.w3.org/2001/XMLSchema-instance" xsi:type="dcterms:W3CDTF">2020-10-07T12:24:00Z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St-217/2020-6 / Zapisnik - Ročište radi izjašnjenja o prijedlogu za otvaranje steč.post (1 St-217-2020-povodom prijedloga za otvaranje stečaja-7.10.20.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